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8F" w:rsidRDefault="009733BD">
      <w:pPr>
        <w:spacing w:before="78" w:after="0" w:line="240" w:lineRule="auto"/>
        <w:ind w:left="1887" w:right="14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BOULDER RIDGE PROPERTY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OWNERS’ ASSOCIATION P. O. Box 2174</w:t>
      </w:r>
    </w:p>
    <w:p w:rsidR="005A6B8F" w:rsidRDefault="009733BD">
      <w:pPr>
        <w:spacing w:after="0" w:line="240" w:lineRule="auto"/>
        <w:ind w:left="3349" w:right="29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Crystal Lake, IL 60039-2174</w:t>
      </w:r>
    </w:p>
    <w:p w:rsidR="005A6B8F" w:rsidRDefault="005A6B8F">
      <w:pPr>
        <w:spacing w:before="4" w:after="0" w:line="150" w:lineRule="exact"/>
        <w:rPr>
          <w:sz w:val="15"/>
          <w:szCs w:val="15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9733BD">
      <w:pPr>
        <w:spacing w:after="0" w:line="240" w:lineRule="auto"/>
        <w:ind w:left="2782" w:right="23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Schedule of Homeo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ner Account Fees</w:t>
      </w: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before="11" w:after="0" w:line="220" w:lineRule="exact"/>
      </w:pPr>
    </w:p>
    <w:p w:rsidR="005A6B8F" w:rsidRDefault="009733BD">
      <w:pPr>
        <w:spacing w:after="0" w:line="240" w:lineRule="auto"/>
        <w:ind w:left="100" w:right="1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Fee on Unpaid Yearly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(1x/year)                                      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$65.00</w:t>
      </w:r>
    </w:p>
    <w:p w:rsidR="005A6B8F" w:rsidRDefault="009733BD">
      <w:pPr>
        <w:spacing w:after="0" w:line="240" w:lineRule="auto"/>
        <w:ind w:left="100" w:right="1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Late Fee on Unpaid Special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(1x/year)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$65.00</w:t>
      </w:r>
    </w:p>
    <w:p w:rsidR="005A6B8F" w:rsidRDefault="009733BD">
      <w:pPr>
        <w:spacing w:after="0" w:line="240" w:lineRule="auto"/>
        <w:ind w:left="100" w:right="1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Deposited Item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 Fee (per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$15.00</w:t>
      </w:r>
    </w:p>
    <w:p w:rsidR="005A6B8F" w:rsidRDefault="009733BD">
      <w:pPr>
        <w:spacing w:after="0" w:line="240" w:lineRule="auto"/>
        <w:ind w:left="100" w:right="1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NSF Check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 (per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$50.00</w:t>
      </w:r>
    </w:p>
    <w:p w:rsidR="005A6B8F" w:rsidRDefault="009733BD">
      <w:pPr>
        <w:spacing w:after="0" w:line="240" w:lineRule="auto"/>
        <w:ind w:left="100" w:right="1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Paper Copy of Covenants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$55.00</w:t>
      </w:r>
    </w:p>
    <w:p w:rsidR="005A6B8F" w:rsidRDefault="009733BD">
      <w:pPr>
        <w:spacing w:after="0" w:line="240" w:lineRule="auto"/>
        <w:ind w:left="100" w:right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Electronic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 of Cov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nants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Charge</w:t>
      </w:r>
    </w:p>
    <w:p w:rsidR="005A6B8F" w:rsidRDefault="005A6B8F">
      <w:pPr>
        <w:spacing w:before="16" w:after="0" w:line="260" w:lineRule="exact"/>
        <w:rPr>
          <w:sz w:val="26"/>
          <w:szCs w:val="26"/>
        </w:rPr>
      </w:pPr>
    </w:p>
    <w:p w:rsidR="005A6B8F" w:rsidRDefault="009733BD">
      <w:pPr>
        <w:spacing w:after="0" w:line="240" w:lineRule="auto"/>
        <w:ind w:left="100" w:right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– (per Bylaws)                                                           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½% per month</w:t>
      </w:r>
    </w:p>
    <w:p w:rsidR="005A6B8F" w:rsidRDefault="009733BD">
      <w:pPr>
        <w:spacing w:after="0" w:line="240" w:lineRule="auto"/>
        <w:ind w:left="100" w:right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Paid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Letter – Real Estate Owned (“REO”) Closing (per letter)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$4</w:t>
      </w:r>
      <w:r>
        <w:rPr>
          <w:rFonts w:ascii="Times New Roman" w:eastAsia="Times New Roman" w:hAnsi="Times New Roman" w:cs="Times New Roman"/>
          <w:sz w:val="24"/>
          <w:szCs w:val="24"/>
        </w:rPr>
        <w:t>00.00</w:t>
      </w:r>
    </w:p>
    <w:p w:rsidR="005A6B8F" w:rsidRDefault="009733BD">
      <w:pPr>
        <w:spacing w:after="0" w:line="240" w:lineRule="auto"/>
        <w:ind w:left="100" w:right="1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Paid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Letter – Non REO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osing (per letter)                          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$50.00</w:t>
      </w:r>
    </w:p>
    <w:p w:rsidR="005A6B8F" w:rsidRDefault="005A6B8F">
      <w:pPr>
        <w:spacing w:before="16" w:after="0" w:line="260" w:lineRule="exact"/>
        <w:rPr>
          <w:sz w:val="26"/>
          <w:szCs w:val="26"/>
        </w:rPr>
      </w:pPr>
    </w:p>
    <w:p w:rsidR="005A6B8F" w:rsidRDefault="009733BD">
      <w:pPr>
        <w:spacing w:after="0" w:line="240" w:lineRule="auto"/>
        <w:ind w:left="100" w:right="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Attorney Fees (i.e. lien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releases, filings)                  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Actual Costs Accountant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Fees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Actual Costs Collection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                                                                                               Actual Costs Transponder Vehicle Fee (includ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$25.00 refundable deposit)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$100.00</w:t>
      </w:r>
    </w:p>
    <w:p w:rsidR="005A6B8F" w:rsidRDefault="005A6B8F">
      <w:pPr>
        <w:spacing w:before="2" w:after="0" w:line="150" w:lineRule="exact"/>
        <w:rPr>
          <w:sz w:val="15"/>
          <w:szCs w:val="15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5A6B8F">
      <w:pPr>
        <w:spacing w:after="0" w:line="200" w:lineRule="exact"/>
        <w:rPr>
          <w:sz w:val="20"/>
          <w:szCs w:val="20"/>
        </w:rPr>
      </w:pPr>
    </w:p>
    <w:p w:rsidR="005A6B8F" w:rsidRDefault="009733BD">
      <w:pPr>
        <w:spacing w:after="0" w:line="690" w:lineRule="auto"/>
        <w:ind w:left="100" w:right="14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Unpaid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 bala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 the suspensi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 Transponder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ileges. Version: 2014</w:t>
      </w:r>
      <w:r>
        <w:rPr>
          <w:rFonts w:ascii="Times New Roman" w:eastAsia="Times New Roman" w:hAnsi="Times New Roman" w:cs="Times New Roman"/>
          <w:sz w:val="24"/>
          <w:szCs w:val="24"/>
        </w:rPr>
        <w:t>, Fee Schedule subject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update and change without </w:t>
      </w:r>
      <w:r>
        <w:rPr>
          <w:rFonts w:ascii="Times New Roman" w:eastAsia="Times New Roman" w:hAnsi="Times New Roman" w:cs="Times New Roman"/>
          <w:sz w:val="24"/>
          <w:szCs w:val="24"/>
        </w:rPr>
        <w:t>notice.</w:t>
      </w:r>
    </w:p>
    <w:sectPr w:rsidR="005A6B8F">
      <w:type w:val="continuous"/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8F"/>
    <w:rsid w:val="005A6B8F"/>
    <w:rsid w:val="009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BRPOA HO Fees</vt:lpstr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BRPOA HO Fees</dc:title>
  <dc:creator>rseiser</dc:creator>
  <cp:lastModifiedBy>Robert Seiser</cp:lastModifiedBy>
  <cp:revision>2</cp:revision>
  <dcterms:created xsi:type="dcterms:W3CDTF">2014-07-31T16:45:00Z</dcterms:created>
  <dcterms:modified xsi:type="dcterms:W3CDTF">2014-07-31T16:45:00Z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2011-11-12T00:00:00Z</vt:filetime>
  </property>
  <property fmtid="{D5CDD505-2E9C-101B-9397-08002B2CF9AE}" pid="3" name="LastSaved">
    <vt:filetime>2014-07-31T00:00:00Z</vt:filetime>
  </property>
</Properties>
</file>